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DD66" w14:textId="77777777" w:rsidR="00964541" w:rsidRPr="005B3AE2" w:rsidRDefault="00964541" w:rsidP="005B21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AE2">
        <w:rPr>
          <w:rFonts w:ascii="Times New Roman" w:hAnsi="Times New Roman" w:cs="Times New Roman"/>
          <w:b/>
          <w:bCs/>
          <w:sz w:val="28"/>
          <w:szCs w:val="28"/>
        </w:rPr>
        <w:t>WAPF Wise Traditions Podcast</w:t>
      </w:r>
    </w:p>
    <w:p w14:paraId="584B40A9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FC6C7C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2127">
        <w:rPr>
          <w:rFonts w:ascii="Times New Roman" w:hAnsi="Times New Roman" w:cs="Times New Roman"/>
          <w:b/>
          <w:bCs/>
          <w:sz w:val="22"/>
          <w:szCs w:val="22"/>
        </w:rPr>
        <w:t>THE PODCAST:</w:t>
      </w:r>
    </w:p>
    <w:p w14:paraId="43DAA9C3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Weekly 30-</w:t>
      </w:r>
      <w:r>
        <w:rPr>
          <w:rFonts w:ascii="Times New Roman" w:hAnsi="Times New Roman" w:cs="Times New Roman"/>
          <w:sz w:val="22"/>
          <w:szCs w:val="22"/>
        </w:rPr>
        <w:t>40-</w:t>
      </w:r>
      <w:r w:rsidRPr="005B2127">
        <w:rPr>
          <w:rFonts w:ascii="Times New Roman" w:hAnsi="Times New Roman" w:cs="Times New Roman"/>
          <w:sz w:val="22"/>
          <w:szCs w:val="22"/>
        </w:rPr>
        <w:t>minute podcast featuring interviews with expert guests</w:t>
      </w:r>
    </w:p>
    <w:p w14:paraId="36AF7A14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Topics in the fields of food, farming and the healing arts</w:t>
      </w:r>
    </w:p>
    <w:p w14:paraId="04EB1BC0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Providing practical tips to live a healthy, natural, vibrant life</w:t>
      </w:r>
    </w:p>
    <w:p w14:paraId="4A9436FE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0E887D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2127">
        <w:rPr>
          <w:rFonts w:ascii="Times New Roman" w:hAnsi="Times New Roman" w:cs="Times New Roman"/>
          <w:b/>
          <w:bCs/>
          <w:sz w:val="22"/>
          <w:szCs w:val="22"/>
        </w:rPr>
        <w:t>THE STATS:</w:t>
      </w:r>
    </w:p>
    <w:p w14:paraId="4F96F18F" w14:textId="6EC628CF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 xml:space="preserve">• Over </w:t>
      </w:r>
      <w:r w:rsidR="004A69A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2127">
        <w:rPr>
          <w:rFonts w:ascii="Times New Roman" w:hAnsi="Times New Roman" w:cs="Times New Roman"/>
          <w:sz w:val="22"/>
          <w:szCs w:val="22"/>
        </w:rPr>
        <w:t>million downloads since launch in 2016</w:t>
      </w:r>
    </w:p>
    <w:p w14:paraId="6CBDE618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5B2127">
        <w:rPr>
          <w:rFonts w:ascii="Times New Roman" w:hAnsi="Times New Roman" w:cs="Times New Roman"/>
          <w:sz w:val="22"/>
          <w:szCs w:val="22"/>
        </w:rPr>
        <w:t>,000</w:t>
      </w:r>
      <w:r>
        <w:rPr>
          <w:rFonts w:ascii="Times New Roman" w:hAnsi="Times New Roman" w:cs="Times New Roman"/>
          <w:sz w:val="22"/>
          <w:szCs w:val="22"/>
        </w:rPr>
        <w:t>+</w:t>
      </w:r>
      <w:r w:rsidRPr="005B2127">
        <w:rPr>
          <w:rFonts w:ascii="Times New Roman" w:hAnsi="Times New Roman" w:cs="Times New Roman"/>
          <w:sz w:val="22"/>
          <w:szCs w:val="22"/>
        </w:rPr>
        <w:t xml:space="preserve"> downloads guaranteed within first month of publishing</w:t>
      </w:r>
    </w:p>
    <w:p w14:paraId="4C311D2E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 xml:space="preserve">• Consistently ranked in the top </w:t>
      </w:r>
      <w:r>
        <w:rPr>
          <w:rFonts w:ascii="Times New Roman" w:hAnsi="Times New Roman" w:cs="Times New Roman"/>
          <w:sz w:val="22"/>
          <w:szCs w:val="22"/>
        </w:rPr>
        <w:t>200</w:t>
      </w:r>
      <w:r w:rsidRPr="005B2127">
        <w:rPr>
          <w:rFonts w:ascii="Times New Roman" w:hAnsi="Times New Roman" w:cs="Times New Roman"/>
          <w:sz w:val="22"/>
          <w:szCs w:val="22"/>
        </w:rPr>
        <w:t xml:space="preserve"> of alternative health podcasts on iTunes</w:t>
      </w:r>
    </w:p>
    <w:p w14:paraId="13394E4C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87D7242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2127">
        <w:rPr>
          <w:rFonts w:ascii="Times New Roman" w:hAnsi="Times New Roman" w:cs="Times New Roman"/>
          <w:b/>
          <w:bCs/>
          <w:sz w:val="22"/>
          <w:szCs w:val="22"/>
        </w:rPr>
        <w:t>THE SPONSORSHIP:</w:t>
      </w:r>
    </w:p>
    <w:p w14:paraId="1F950DBE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Each episode will include no more than two companies (not including WAPF)</w:t>
      </w:r>
    </w:p>
    <w:p w14:paraId="343CFB9B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Choice of mid-roll or pre-roll or both</w:t>
      </w:r>
    </w:p>
    <w:p w14:paraId="228D2B06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Gain new recognition as listeners tune in for years to come</w:t>
      </w:r>
    </w:p>
    <w:p w14:paraId="1CB8441F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Links to your website will be available in podcast show notes and on mobile devices</w:t>
      </w:r>
    </w:p>
    <w:p w14:paraId="641A22EA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>• Ads never expire</w:t>
      </w:r>
      <w:r>
        <w:rPr>
          <w:rFonts w:ascii="Times New Roman" w:hAnsi="Times New Roman" w:cs="Times New Roman"/>
          <w:sz w:val="22"/>
          <w:szCs w:val="22"/>
        </w:rPr>
        <w:t xml:space="preserve"> (evergreen)</w:t>
      </w:r>
    </w:p>
    <w:p w14:paraId="59BA5A0D" w14:textId="77777777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E7046C" w14:textId="49DFA2EF" w:rsidR="00964541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2127">
        <w:rPr>
          <w:rFonts w:ascii="Times New Roman" w:hAnsi="Times New Roman" w:cs="Times New Roman"/>
          <w:b/>
          <w:bCs/>
          <w:sz w:val="22"/>
          <w:szCs w:val="22"/>
        </w:rPr>
        <w:t>WISE TRADITIONS PODCAST AD PRICING &amp; PACKAGES</w:t>
      </w:r>
      <w:r w:rsidR="004A69A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7A17D27" w14:textId="55F02ACB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2127">
        <w:rPr>
          <w:rFonts w:ascii="Times New Roman" w:hAnsi="Times New Roman" w:cs="Times New Roman"/>
          <w:b/>
          <w:bCs/>
          <w:sz w:val="22"/>
          <w:szCs w:val="22"/>
        </w:rPr>
        <w:t>Four Episode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Package</w:t>
      </w:r>
      <w:r w:rsidR="004A69A4">
        <w:rPr>
          <w:rFonts w:ascii="Times New Roman" w:hAnsi="Times New Roman" w:cs="Times New Roman"/>
          <w:b/>
          <w:bCs/>
          <w:sz w:val="22"/>
          <w:szCs w:val="22"/>
        </w:rPr>
        <w:t xml:space="preserve"> at $600 each ad</w:t>
      </w:r>
      <w:r w:rsidRPr="005B212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94AF372" w14:textId="032A9D83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>Pre-roll</w:t>
      </w:r>
      <w:r w:rsidRPr="005B2127">
        <w:rPr>
          <w:rFonts w:ascii="Times New Roman" w:hAnsi="Times New Roman" w:cs="Times New Roman"/>
          <w:sz w:val="22"/>
          <w:szCs w:val="22"/>
        </w:rPr>
        <w:t xml:space="preserve">: four </w:t>
      </w:r>
      <w:r w:rsidR="004A69A4">
        <w:rPr>
          <w:rFonts w:ascii="Times New Roman" w:hAnsi="Times New Roman" w:cs="Times New Roman"/>
          <w:sz w:val="22"/>
          <w:szCs w:val="22"/>
        </w:rPr>
        <w:t>60-</w:t>
      </w:r>
      <w:r w:rsidRPr="005B2127">
        <w:rPr>
          <w:rFonts w:ascii="Times New Roman" w:hAnsi="Times New Roman" w:cs="Times New Roman"/>
          <w:sz w:val="22"/>
          <w:szCs w:val="22"/>
        </w:rPr>
        <w:t>second pre-rolls</w:t>
      </w:r>
      <w:r>
        <w:rPr>
          <w:rFonts w:ascii="Times New Roman" w:hAnsi="Times New Roman" w:cs="Times New Roman"/>
          <w:sz w:val="22"/>
          <w:szCs w:val="22"/>
        </w:rPr>
        <w:t>: $</w:t>
      </w:r>
      <w:r w:rsidR="00DB7C97">
        <w:rPr>
          <w:rFonts w:ascii="Times New Roman" w:hAnsi="Times New Roman" w:cs="Times New Roman"/>
          <w:sz w:val="22"/>
          <w:szCs w:val="22"/>
        </w:rPr>
        <w:t>24</w:t>
      </w:r>
      <w:r w:rsidR="004A69A4">
        <w:rPr>
          <w:rFonts w:ascii="Times New Roman" w:hAnsi="Times New Roman" w:cs="Times New Roman"/>
          <w:sz w:val="22"/>
          <w:szCs w:val="22"/>
        </w:rPr>
        <w:t>00</w:t>
      </w:r>
    </w:p>
    <w:p w14:paraId="2B6A31AF" w14:textId="7B03B433" w:rsidR="00964541" w:rsidRPr="005B2127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B2127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>Mid-roll:</w:t>
      </w:r>
      <w:r w:rsidRPr="005B2127">
        <w:rPr>
          <w:rFonts w:ascii="Times New Roman" w:hAnsi="Times New Roman" w:cs="Times New Roman"/>
          <w:sz w:val="22"/>
          <w:szCs w:val="22"/>
        </w:rPr>
        <w:t xml:space="preserve"> four </w:t>
      </w:r>
      <w:r w:rsidR="004A69A4">
        <w:rPr>
          <w:rFonts w:ascii="Times New Roman" w:hAnsi="Times New Roman" w:cs="Times New Roman"/>
          <w:sz w:val="22"/>
          <w:szCs w:val="22"/>
        </w:rPr>
        <w:t>60-</w:t>
      </w:r>
      <w:r w:rsidRPr="005B2127">
        <w:rPr>
          <w:rFonts w:ascii="Times New Roman" w:hAnsi="Times New Roman" w:cs="Times New Roman"/>
          <w:sz w:val="22"/>
          <w:szCs w:val="22"/>
        </w:rPr>
        <w:t>second mid-rolls</w:t>
      </w:r>
      <w:r>
        <w:rPr>
          <w:rFonts w:ascii="Times New Roman" w:hAnsi="Times New Roman" w:cs="Times New Roman"/>
          <w:sz w:val="22"/>
          <w:szCs w:val="22"/>
        </w:rPr>
        <w:t>: $</w:t>
      </w:r>
      <w:r w:rsidR="00DB7C97">
        <w:rPr>
          <w:rFonts w:ascii="Times New Roman" w:hAnsi="Times New Roman" w:cs="Times New Roman"/>
          <w:sz w:val="22"/>
          <w:szCs w:val="22"/>
        </w:rPr>
        <w:t>24</w:t>
      </w:r>
      <w:r w:rsidR="004A69A4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00D52D" w14:textId="77777777" w:rsidR="00964541" w:rsidRDefault="00964541" w:rsidP="00F77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F57F9E4" w14:textId="65B1ED09" w:rsidR="00964541" w:rsidRDefault="004A69A4" w:rsidP="00F7786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Discounts available when bulk episode packages (over 8) are purchased.</w:t>
      </w:r>
    </w:p>
    <w:p w14:paraId="5D1A5B2B" w14:textId="77777777" w:rsidR="00964541" w:rsidRPr="005B2127" w:rsidRDefault="00964541" w:rsidP="007464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_ _ _ _ _ _ _ _ _ _ _ _ _ _ _ _ _ __ _ _ _ _ _ _ _ _ _ _ _ _ _ _ _ _ __ _ _ _ _ _ _ _ _ _ _ _ _ _ _ _ _ _ _ _ _ </w:t>
      </w:r>
    </w:p>
    <w:p w14:paraId="57287B6D" w14:textId="77777777" w:rsidR="00964541" w:rsidRPr="005B2127" w:rsidRDefault="00964541" w:rsidP="005B21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713F9A3" w14:textId="77777777" w:rsidR="00964541" w:rsidRDefault="00964541" w:rsidP="005B21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B2127">
        <w:rPr>
          <w:rFonts w:ascii="Times New Roman" w:hAnsi="Times New Roman" w:cs="Times New Roman"/>
        </w:rPr>
        <w:t>Payment by: _____Check _____Visa _____MasterCard _____Discover</w:t>
      </w:r>
      <w:r>
        <w:rPr>
          <w:rFonts w:ascii="Times New Roman" w:hAnsi="Times New Roman" w:cs="Times New Roman"/>
        </w:rPr>
        <w:t xml:space="preserve"> </w:t>
      </w:r>
      <w:r w:rsidRPr="005B21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AmEx</w:t>
      </w:r>
    </w:p>
    <w:p w14:paraId="645CB16A" w14:textId="77777777" w:rsidR="00964541" w:rsidRPr="005B2127" w:rsidRDefault="00964541" w:rsidP="005B21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30F091F" w14:textId="77777777" w:rsidR="00964541" w:rsidRPr="005B2127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B2127">
        <w:rPr>
          <w:rFonts w:ascii="Times New Roman" w:hAnsi="Times New Roman" w:cs="Times New Roman"/>
        </w:rPr>
        <w:t>Name:_</w:t>
      </w:r>
      <w:proofErr w:type="gramEnd"/>
      <w:r w:rsidRPr="005B2127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5B2127">
        <w:rPr>
          <w:rFonts w:ascii="Times New Roman" w:hAnsi="Times New Roman" w:cs="Times New Roman"/>
        </w:rPr>
        <w:t>____</w:t>
      </w:r>
    </w:p>
    <w:p w14:paraId="02DDCD65" w14:textId="77777777" w:rsidR="00964541" w:rsidRPr="005B2127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B2127">
        <w:rPr>
          <w:rFonts w:ascii="Times New Roman" w:hAnsi="Times New Roman" w:cs="Times New Roman"/>
        </w:rPr>
        <w:t>Company:_</w:t>
      </w:r>
      <w:proofErr w:type="gramEnd"/>
      <w:r w:rsidRPr="005B212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5B2127">
        <w:rPr>
          <w:rFonts w:ascii="Times New Roman" w:hAnsi="Times New Roman" w:cs="Times New Roman"/>
        </w:rPr>
        <w:t>___</w:t>
      </w:r>
    </w:p>
    <w:p w14:paraId="121D5B15" w14:textId="77777777" w:rsidR="00964541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B2127">
        <w:rPr>
          <w:rFonts w:ascii="Times New Roman" w:hAnsi="Times New Roman" w:cs="Times New Roman"/>
        </w:rPr>
        <w:t>Address:_</w:t>
      </w:r>
      <w:proofErr w:type="gramEnd"/>
      <w:r w:rsidRPr="005B2127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0B3C01BC" w14:textId="77777777" w:rsidR="00964541" w:rsidRPr="005B2127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Email*______________________________________ Phone: ___________________________</w:t>
      </w:r>
    </w:p>
    <w:p w14:paraId="181B5042" w14:textId="77777777" w:rsidR="00964541" w:rsidRPr="005B2127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B2127">
        <w:rPr>
          <w:rFonts w:ascii="Times New Roman" w:hAnsi="Times New Roman" w:cs="Times New Roman"/>
        </w:rPr>
        <w:t>Card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#</w:t>
      </w:r>
      <w:r w:rsidRPr="005B2127">
        <w:rPr>
          <w:rFonts w:ascii="Times New Roman" w:hAnsi="Times New Roman" w:cs="Times New Roman"/>
        </w:rPr>
        <w:t>:_</w:t>
      </w:r>
      <w:proofErr w:type="gramEnd"/>
      <w:r w:rsidRPr="005B2127">
        <w:rPr>
          <w:rFonts w:ascii="Times New Roman" w:hAnsi="Times New Roman" w:cs="Times New Roman"/>
        </w:rPr>
        <w:t>_____________________________________________________________Exp:______</w:t>
      </w:r>
    </w:p>
    <w:p w14:paraId="6AE2A7F9" w14:textId="77777777" w:rsidR="00964541" w:rsidRDefault="00964541" w:rsidP="005B2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B2127">
        <w:rPr>
          <w:rFonts w:ascii="Times New Roman" w:hAnsi="Times New Roman" w:cs="Times New Roman"/>
        </w:rPr>
        <w:t>Signature:_</w:t>
      </w:r>
      <w:proofErr w:type="gramEnd"/>
      <w:r w:rsidRPr="005B2127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1452FDE9" w14:textId="77777777" w:rsidR="00964541" w:rsidRPr="003A044A" w:rsidRDefault="00964541" w:rsidP="009D2D9B">
      <w:pPr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*Once payment is made, w</w:t>
      </w:r>
      <w:r w:rsidRPr="003A044A">
        <w:rPr>
          <w:rFonts w:ascii="Times New Roman" w:hAnsi="Times New Roman" w:cs="Times New Roman"/>
          <w:i/>
          <w:iCs/>
          <w:sz w:val="22"/>
          <w:szCs w:val="22"/>
        </w:rPr>
        <w:t xml:space="preserve">e will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contact </w:t>
      </w:r>
      <w:r w:rsidRPr="003A044A">
        <w:rPr>
          <w:rFonts w:ascii="Times New Roman" w:hAnsi="Times New Roman" w:cs="Times New Roman"/>
          <w:i/>
          <w:iCs/>
          <w:sz w:val="22"/>
          <w:szCs w:val="22"/>
        </w:rPr>
        <w:t xml:space="preserve">you </w:t>
      </w:r>
      <w:r>
        <w:rPr>
          <w:rFonts w:ascii="Times New Roman" w:hAnsi="Times New Roman" w:cs="Times New Roman"/>
          <w:i/>
          <w:iCs/>
          <w:sz w:val="22"/>
          <w:szCs w:val="22"/>
        </w:rPr>
        <w:t>regarding ad</w:t>
      </w:r>
      <w:r w:rsidRPr="003A044A">
        <w:rPr>
          <w:rFonts w:ascii="Times New Roman" w:hAnsi="Times New Roman" w:cs="Times New Roman"/>
          <w:i/>
          <w:iCs/>
          <w:sz w:val="22"/>
          <w:szCs w:val="22"/>
        </w:rPr>
        <w:t xml:space="preserve"> wording.</w:t>
      </w:r>
    </w:p>
    <w:p w14:paraId="4EE39043" w14:textId="77777777" w:rsidR="00964541" w:rsidRDefault="00964541" w:rsidP="00011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23229" w14:textId="77777777" w:rsidR="00964541" w:rsidRDefault="00964541" w:rsidP="00011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AFDE0" w14:textId="77777777" w:rsidR="00964541" w:rsidRDefault="00964541" w:rsidP="003A0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More info:  </w:t>
      </w:r>
      <w:hyperlink r:id="rId4" w:history="1">
        <w:r w:rsidRPr="006057D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wapfdc@westonaprice.org</w:t>
        </w:r>
      </w:hyperlink>
    </w:p>
    <w:p w14:paraId="071A4FF2" w14:textId="77777777" w:rsidR="00964541" w:rsidRPr="00D00F31" w:rsidRDefault="00964541" w:rsidP="003A0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 pay: (703) 820-3333, </w:t>
      </w:r>
      <w:hyperlink r:id="rId5" w:history="1">
        <w:r w:rsidRPr="00EC43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info@westonaprice.org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or Fax (571) 777-8932</w:t>
      </w:r>
    </w:p>
    <w:sectPr w:rsidR="00964541" w:rsidRPr="00D00F31" w:rsidSect="003A044A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7"/>
    <w:rsid w:val="00011BBB"/>
    <w:rsid w:val="000F7CBA"/>
    <w:rsid w:val="00131E4F"/>
    <w:rsid w:val="00200F60"/>
    <w:rsid w:val="00352A31"/>
    <w:rsid w:val="003A044A"/>
    <w:rsid w:val="004A69A4"/>
    <w:rsid w:val="005B2127"/>
    <w:rsid w:val="005B3AE2"/>
    <w:rsid w:val="006057DD"/>
    <w:rsid w:val="006C21BB"/>
    <w:rsid w:val="0074649A"/>
    <w:rsid w:val="00964541"/>
    <w:rsid w:val="009D2D9B"/>
    <w:rsid w:val="00A6557A"/>
    <w:rsid w:val="00A95DC8"/>
    <w:rsid w:val="00AE2958"/>
    <w:rsid w:val="00BD6417"/>
    <w:rsid w:val="00D00F31"/>
    <w:rsid w:val="00DB7C97"/>
    <w:rsid w:val="00DC097A"/>
    <w:rsid w:val="00EC4370"/>
    <w:rsid w:val="00F54E1C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8B34A"/>
  <w15:docId w15:val="{58C83EFA-BB48-994C-AC20-42800874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C8"/>
    <w:rPr>
      <w:rFonts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0F3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D00F31"/>
    <w:rPr>
      <w:color w:val="auto"/>
      <w:shd w:val="clear" w:color="auto" w:fill="auto"/>
    </w:rPr>
  </w:style>
  <w:style w:type="character" w:customStyle="1" w:styleId="UnresolvedMention2">
    <w:name w:val="Unresolved Mention2"/>
    <w:basedOn w:val="DefaultParagraphFont"/>
    <w:uiPriority w:val="99"/>
    <w:semiHidden/>
    <w:rsid w:val="00F54E1C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estonaprice.org" TargetMode="External"/><Relationship Id="rId4" Type="http://schemas.openxmlformats.org/officeDocument/2006/relationships/hyperlink" Target="mailto:wapfdc@westonapr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Windows User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WAPF Wise Traditions Podcast</dc:title>
  <dc:subject/>
  <dc:creator>Michelle Bielovitz</dc:creator>
  <cp:keywords/>
  <dc:description/>
  <cp:lastModifiedBy>Tim</cp:lastModifiedBy>
  <cp:revision>2</cp:revision>
  <cp:lastPrinted>2019-11-11T21:01:00Z</cp:lastPrinted>
  <dcterms:created xsi:type="dcterms:W3CDTF">2021-08-24T14:26:00Z</dcterms:created>
  <dcterms:modified xsi:type="dcterms:W3CDTF">2021-08-24T14:26:00Z</dcterms:modified>
</cp:coreProperties>
</file>